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8B35" w14:textId="77777777" w:rsidR="005C7139" w:rsidRDefault="005C7139" w:rsidP="005C7139">
      <w:pPr>
        <w:overflowPunct/>
        <w:jc w:val="center"/>
        <w:rPr>
          <w:rFonts w:cs="Raavi"/>
          <w:snapToGrid w:val="0"/>
        </w:rPr>
      </w:pPr>
      <w:r>
        <w:rPr>
          <w:rFonts w:hint="eastAsia"/>
          <w:snapToGrid w:val="0"/>
        </w:rPr>
        <w:t>大紀町生ごみ処理容器等購入設置補助金交付請求書</w:t>
      </w:r>
    </w:p>
    <w:p w14:paraId="746B4140" w14:textId="77777777" w:rsidR="005C7139" w:rsidRDefault="005C7139" w:rsidP="005C7139">
      <w:pPr>
        <w:overflowPunct/>
        <w:spacing w:before="360"/>
        <w:jc w:val="right"/>
        <w:rPr>
          <w:rFonts w:cs="Raavi"/>
          <w:snapToGrid w:val="0"/>
        </w:rPr>
      </w:pPr>
      <w:r>
        <w:rPr>
          <w:rFonts w:hint="eastAsia"/>
          <w:snapToGrid w:val="0"/>
        </w:rPr>
        <w:t xml:space="preserve">年　　月　　日　　</w:t>
      </w:r>
    </w:p>
    <w:p w14:paraId="51B31BA6" w14:textId="77777777" w:rsidR="005C7139" w:rsidRDefault="005C7139" w:rsidP="005C7139">
      <w:pPr>
        <w:overflowPunct/>
        <w:spacing w:before="300"/>
        <w:rPr>
          <w:rFonts w:cs="Raavi"/>
          <w:snapToGrid w:val="0"/>
        </w:rPr>
      </w:pPr>
      <w:r>
        <w:rPr>
          <w:rFonts w:hint="eastAsia"/>
          <w:snapToGrid w:val="0"/>
        </w:rPr>
        <w:t xml:space="preserve">　　　大紀町長　　　　　様</w:t>
      </w:r>
    </w:p>
    <w:p w14:paraId="5F38A29E" w14:textId="77777777" w:rsidR="005C7139" w:rsidRDefault="005C7139" w:rsidP="005C7139">
      <w:pPr>
        <w:overflowPunct/>
        <w:spacing w:before="360"/>
        <w:ind w:left="210" w:hanging="210"/>
        <w:rPr>
          <w:rFonts w:cs="Raavi"/>
          <w:snapToGrid w:val="0"/>
        </w:rPr>
      </w:pPr>
      <w:r>
        <w:rPr>
          <w:rFonts w:hint="eastAsia"/>
          <w:snapToGrid w:val="0"/>
        </w:rPr>
        <w:t xml:space="preserve">　　　　　　年　　月　　日付け　　　第　　号で交付決定の通知があった生ごみ処理容器等購入設置補助金の交付について、下記のとおり請求します。</w:t>
      </w:r>
    </w:p>
    <w:p w14:paraId="1AC37625" w14:textId="77777777" w:rsidR="005C7139" w:rsidRDefault="005C7139" w:rsidP="005C7139">
      <w:pPr>
        <w:overflowPunct/>
        <w:spacing w:before="300"/>
        <w:jc w:val="right"/>
        <w:rPr>
          <w:rFonts w:cs="Raavi"/>
          <w:snapToGrid w:val="0"/>
        </w:rPr>
      </w:pPr>
      <w:r>
        <w:rPr>
          <w:rFonts w:hint="eastAsia"/>
          <w:snapToGrid w:val="0"/>
        </w:rPr>
        <w:t xml:space="preserve">住　所　大紀町　　　　　　　番地　　</w:t>
      </w:r>
    </w:p>
    <w:p w14:paraId="57982EC0" w14:textId="77777777" w:rsidR="005C7139" w:rsidRDefault="005C7139" w:rsidP="005C7139">
      <w:pPr>
        <w:overflowPunct/>
        <w:jc w:val="right"/>
        <w:rPr>
          <w:rFonts w:cs="Raavi"/>
          <w:snapToGrid w:val="0"/>
        </w:rPr>
      </w:pPr>
      <w:r>
        <w:rPr>
          <w:rFonts w:hint="eastAsia"/>
          <w:snapToGrid w:val="0"/>
        </w:rPr>
        <w:t xml:space="preserve">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04465644" w14:textId="77777777" w:rsidR="005C7139" w:rsidRDefault="005C7139" w:rsidP="005C7139">
      <w:pPr>
        <w:overflowPunct/>
        <w:spacing w:before="360"/>
        <w:jc w:val="center"/>
        <w:rPr>
          <w:rFonts w:cs="Raavi"/>
          <w:snapToGrid w:val="0"/>
        </w:rPr>
      </w:pPr>
      <w:r>
        <w:rPr>
          <w:rFonts w:hint="eastAsia"/>
          <w:snapToGrid w:val="0"/>
        </w:rPr>
        <w:t>記</w:t>
      </w:r>
    </w:p>
    <w:p w14:paraId="1968325E" w14:textId="77777777" w:rsidR="005C7139" w:rsidRDefault="005C7139" w:rsidP="005C7139">
      <w:pPr>
        <w:overflowPunct/>
        <w:spacing w:before="360" w:after="160"/>
        <w:rPr>
          <w:rFonts w:cs="Raavi"/>
          <w:snapToGrid w:val="0"/>
        </w:rPr>
      </w:pPr>
      <w:r>
        <w:rPr>
          <w:rFonts w:hint="eastAsia"/>
          <w:snapToGrid w:val="0"/>
        </w:rPr>
        <w:t xml:space="preserve">　　　　　補助金請求金額　　金　　　　　　　　　　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1050"/>
        <w:gridCol w:w="3990"/>
      </w:tblGrid>
      <w:tr w:rsidR="005C7139" w14:paraId="4C37824C" w14:textId="77777777" w:rsidTr="00821D4B">
        <w:tblPrEx>
          <w:tblCellMar>
            <w:top w:w="0" w:type="dxa"/>
            <w:bottom w:w="0" w:type="dxa"/>
          </w:tblCellMar>
        </w:tblPrEx>
        <w:trPr>
          <w:cantSplit/>
          <w:trHeight w:hRule="exact" w:val="1180"/>
        </w:trPr>
        <w:tc>
          <w:tcPr>
            <w:tcW w:w="1470" w:type="dxa"/>
            <w:vAlign w:val="center"/>
          </w:tcPr>
          <w:p w14:paraId="4D60F473" w14:textId="77777777" w:rsidR="005C7139" w:rsidRDefault="005C7139" w:rsidP="00821D4B">
            <w:pPr>
              <w:overflowPunct/>
              <w:jc w:val="distribute"/>
              <w:rPr>
                <w:rFonts w:cs="Raavi"/>
                <w:snapToGrid w:val="0"/>
              </w:rPr>
            </w:pPr>
            <w:r>
              <w:rPr>
                <w:rFonts w:hint="eastAsia"/>
                <w:snapToGrid w:val="0"/>
              </w:rPr>
              <w:t>金融機関名</w:t>
            </w:r>
          </w:p>
        </w:tc>
        <w:tc>
          <w:tcPr>
            <w:tcW w:w="6510" w:type="dxa"/>
            <w:gridSpan w:val="3"/>
            <w:vAlign w:val="center"/>
          </w:tcPr>
          <w:p w14:paraId="1B8EB160" w14:textId="77777777" w:rsidR="005C7139" w:rsidRDefault="005C7139" w:rsidP="00821D4B">
            <w:pPr>
              <w:overflowPunct/>
              <w:spacing w:line="880" w:lineRule="exact"/>
              <w:rPr>
                <w:rFonts w:cs="Raavi"/>
                <w:snapToGrid w:val="0"/>
              </w:rPr>
            </w:pPr>
            <w:r>
              <w:rPr>
                <w:rFonts w:hint="eastAsia"/>
                <w:snapToGrid w:val="0"/>
              </w:rPr>
              <w:t xml:space="preserve">　　　　　　　　　</w:t>
            </w:r>
            <w:r>
              <w:rPr>
                <w:snapToGrid w:val="0"/>
              </w:rPr>
              <w:fldChar w:fldCharType="begin"/>
            </w:r>
            <w:r>
              <w:rPr>
                <w:snapToGrid w:val="0"/>
              </w:rPr>
              <w:instrText xml:space="preserve"> eq \o(\s\up 15(</w:instrText>
            </w:r>
            <w:r>
              <w:rPr>
                <w:rFonts w:hint="eastAsia"/>
                <w:snapToGrid w:val="0"/>
              </w:rPr>
              <w:instrText>銀行</w:instrText>
            </w:r>
            <w:r>
              <w:rPr>
                <w:snapToGrid w:val="0"/>
              </w:rPr>
              <w:instrText>),</w:instrText>
            </w:r>
            <w:r>
              <w:rPr>
                <w:rFonts w:hint="eastAsia"/>
                <w:snapToGrid w:val="0"/>
              </w:rPr>
              <w:instrText>信金</w:instrText>
            </w:r>
            <w:r>
              <w:rPr>
                <w:snapToGrid w:val="0"/>
              </w:rPr>
              <w:instrText>,\s\do 15(</w:instrText>
            </w:r>
            <w:r>
              <w:rPr>
                <w:rFonts w:hint="eastAsia"/>
                <w:snapToGrid w:val="0"/>
              </w:rPr>
              <w:instrText>農協</w:instrText>
            </w:r>
            <w:r>
              <w:rPr>
                <w:snapToGrid w:val="0"/>
              </w:rPr>
              <w:instrText>))</w:instrText>
            </w:r>
            <w:r>
              <w:rPr>
                <w:snapToGrid w:val="0"/>
              </w:rPr>
              <w:fldChar w:fldCharType="end"/>
            </w:r>
            <w:r>
              <w:rPr>
                <w:rFonts w:hint="eastAsia"/>
                <w:snapToGrid w:val="0"/>
                <w:vanish/>
              </w:rPr>
              <w:t>銀行信金農協</w:t>
            </w:r>
            <w:r>
              <w:rPr>
                <w:rFonts w:hint="eastAsia"/>
                <w:snapToGrid w:val="0"/>
              </w:rPr>
              <w:t xml:space="preserve">　　　　　　　　　</w:t>
            </w:r>
            <w:r>
              <w:rPr>
                <w:snapToGrid w:val="0"/>
              </w:rPr>
              <w:fldChar w:fldCharType="begin"/>
            </w:r>
            <w:r>
              <w:rPr>
                <w:snapToGrid w:val="0"/>
              </w:rPr>
              <w:instrText xml:space="preserve"> eq \o(</w:instrText>
            </w:r>
            <w:r>
              <w:rPr>
                <w:rFonts w:hint="eastAsia"/>
                <w:snapToGrid w:val="0"/>
              </w:rPr>
              <w:instrText>支店</w:instrText>
            </w:r>
            <w:r>
              <w:rPr>
                <w:snapToGrid w:val="0"/>
              </w:rPr>
              <w:instrText>,\s\do 15(</w:instrText>
            </w:r>
            <w:r>
              <w:rPr>
                <w:rFonts w:hint="eastAsia"/>
                <w:snapToGrid w:val="0"/>
              </w:rPr>
              <w:instrText>支所</w:instrText>
            </w:r>
            <w:r>
              <w:rPr>
                <w:snapToGrid w:val="0"/>
              </w:rPr>
              <w:instrText>))</w:instrText>
            </w:r>
            <w:r>
              <w:rPr>
                <w:snapToGrid w:val="0"/>
              </w:rPr>
              <w:fldChar w:fldCharType="end"/>
            </w:r>
            <w:r>
              <w:rPr>
                <w:rFonts w:hint="eastAsia"/>
                <w:snapToGrid w:val="0"/>
                <w:vanish/>
              </w:rPr>
              <w:t>支店支所</w:t>
            </w:r>
          </w:p>
        </w:tc>
      </w:tr>
      <w:tr w:rsidR="005C7139" w14:paraId="47BEF7AF" w14:textId="77777777" w:rsidTr="00821D4B">
        <w:tblPrEx>
          <w:tblCellMar>
            <w:top w:w="0" w:type="dxa"/>
            <w:bottom w:w="0" w:type="dxa"/>
          </w:tblCellMar>
        </w:tblPrEx>
        <w:trPr>
          <w:trHeight w:hRule="exact" w:val="560"/>
        </w:trPr>
        <w:tc>
          <w:tcPr>
            <w:tcW w:w="1470" w:type="dxa"/>
            <w:vAlign w:val="center"/>
          </w:tcPr>
          <w:p w14:paraId="088E6FF6" w14:textId="77777777" w:rsidR="005C7139" w:rsidRDefault="005C7139" w:rsidP="00821D4B">
            <w:pPr>
              <w:overflowPunct/>
              <w:jc w:val="distribute"/>
              <w:rPr>
                <w:rFonts w:cs="Raavi"/>
                <w:snapToGrid w:val="0"/>
              </w:rPr>
            </w:pPr>
            <w:r>
              <w:rPr>
                <w:rFonts w:hint="eastAsia"/>
                <w:snapToGrid w:val="0"/>
              </w:rPr>
              <w:t>預金種別</w:t>
            </w:r>
          </w:p>
        </w:tc>
        <w:tc>
          <w:tcPr>
            <w:tcW w:w="1470" w:type="dxa"/>
            <w:vAlign w:val="center"/>
          </w:tcPr>
          <w:p w14:paraId="5B69D561" w14:textId="77777777" w:rsidR="005C7139" w:rsidRDefault="005C7139" w:rsidP="00821D4B">
            <w:pPr>
              <w:overflowPunct/>
              <w:jc w:val="distribute"/>
              <w:rPr>
                <w:rFonts w:cs="Raavi"/>
                <w:snapToGrid w:val="0"/>
              </w:rPr>
            </w:pPr>
            <w:r>
              <w:rPr>
                <w:rFonts w:hint="eastAsia"/>
                <w:snapToGrid w:val="0"/>
              </w:rPr>
              <w:t>普通・当座</w:t>
            </w:r>
          </w:p>
        </w:tc>
        <w:tc>
          <w:tcPr>
            <w:tcW w:w="1050" w:type="dxa"/>
            <w:vAlign w:val="center"/>
          </w:tcPr>
          <w:p w14:paraId="062BE01B" w14:textId="77777777" w:rsidR="005C7139" w:rsidRDefault="005C7139" w:rsidP="00821D4B">
            <w:pPr>
              <w:overflowPunct/>
              <w:jc w:val="distribute"/>
              <w:rPr>
                <w:rFonts w:cs="Raavi"/>
                <w:snapToGrid w:val="0"/>
              </w:rPr>
            </w:pPr>
            <w:r>
              <w:rPr>
                <w:rFonts w:hint="eastAsia"/>
                <w:snapToGrid w:val="0"/>
              </w:rPr>
              <w:t>口座番号</w:t>
            </w:r>
          </w:p>
        </w:tc>
        <w:tc>
          <w:tcPr>
            <w:tcW w:w="3990" w:type="dxa"/>
          </w:tcPr>
          <w:p w14:paraId="5C411491" w14:textId="77777777" w:rsidR="005C7139" w:rsidRDefault="005C7139" w:rsidP="00821D4B">
            <w:pPr>
              <w:overflowPunct/>
              <w:rPr>
                <w:rFonts w:cs="Raavi"/>
                <w:snapToGrid w:val="0"/>
              </w:rPr>
            </w:pPr>
          </w:p>
        </w:tc>
      </w:tr>
      <w:tr w:rsidR="005C7139" w14:paraId="56DCEA87" w14:textId="77777777" w:rsidTr="00821D4B">
        <w:tblPrEx>
          <w:tblCellMar>
            <w:top w:w="0" w:type="dxa"/>
            <w:bottom w:w="0" w:type="dxa"/>
          </w:tblCellMar>
        </w:tblPrEx>
        <w:trPr>
          <w:cantSplit/>
          <w:trHeight w:hRule="exact" w:val="560"/>
        </w:trPr>
        <w:tc>
          <w:tcPr>
            <w:tcW w:w="1470" w:type="dxa"/>
            <w:tcBorders>
              <w:bottom w:val="dashed" w:sz="4" w:space="0" w:color="auto"/>
            </w:tcBorders>
            <w:vAlign w:val="center"/>
          </w:tcPr>
          <w:p w14:paraId="0430DBD4" w14:textId="77777777" w:rsidR="005C7139" w:rsidRDefault="005C7139" w:rsidP="00821D4B">
            <w:pPr>
              <w:overflowPunct/>
              <w:jc w:val="distribute"/>
              <w:rPr>
                <w:rFonts w:cs="Raavi"/>
                <w:snapToGrid w:val="0"/>
              </w:rPr>
            </w:pPr>
            <w:r>
              <w:rPr>
                <w:rFonts w:hint="eastAsia"/>
                <w:snapToGrid w:val="0"/>
              </w:rPr>
              <w:t>フリガナ</w:t>
            </w:r>
          </w:p>
        </w:tc>
        <w:tc>
          <w:tcPr>
            <w:tcW w:w="6510" w:type="dxa"/>
            <w:gridSpan w:val="3"/>
            <w:tcBorders>
              <w:bottom w:val="dashed" w:sz="4" w:space="0" w:color="auto"/>
            </w:tcBorders>
          </w:tcPr>
          <w:p w14:paraId="616E1307" w14:textId="77777777" w:rsidR="005C7139" w:rsidRDefault="005C7139" w:rsidP="00821D4B">
            <w:pPr>
              <w:overflowPunct/>
              <w:rPr>
                <w:rFonts w:cs="Raavi"/>
                <w:snapToGrid w:val="0"/>
              </w:rPr>
            </w:pPr>
          </w:p>
        </w:tc>
      </w:tr>
      <w:tr w:rsidR="005C7139" w14:paraId="6BADAD8A" w14:textId="77777777" w:rsidTr="00821D4B">
        <w:tblPrEx>
          <w:tblCellMar>
            <w:top w:w="0" w:type="dxa"/>
            <w:bottom w:w="0" w:type="dxa"/>
          </w:tblCellMar>
        </w:tblPrEx>
        <w:trPr>
          <w:cantSplit/>
          <w:trHeight w:hRule="exact" w:val="900"/>
        </w:trPr>
        <w:tc>
          <w:tcPr>
            <w:tcW w:w="1470" w:type="dxa"/>
            <w:tcBorders>
              <w:top w:val="dashed" w:sz="4" w:space="0" w:color="auto"/>
            </w:tcBorders>
            <w:vAlign w:val="center"/>
          </w:tcPr>
          <w:p w14:paraId="741E27F6" w14:textId="77777777" w:rsidR="005C7139" w:rsidRDefault="005C7139" w:rsidP="00821D4B">
            <w:pPr>
              <w:overflowPunct/>
              <w:jc w:val="distribute"/>
              <w:rPr>
                <w:rFonts w:cs="Raavi"/>
                <w:snapToGrid w:val="0"/>
              </w:rPr>
            </w:pPr>
            <w:r>
              <w:rPr>
                <w:rFonts w:hint="eastAsia"/>
                <w:snapToGrid w:val="0"/>
              </w:rPr>
              <w:t>口座名義人</w:t>
            </w:r>
          </w:p>
        </w:tc>
        <w:tc>
          <w:tcPr>
            <w:tcW w:w="6510" w:type="dxa"/>
            <w:gridSpan w:val="3"/>
            <w:tcBorders>
              <w:top w:val="dashed" w:sz="4" w:space="0" w:color="auto"/>
            </w:tcBorders>
          </w:tcPr>
          <w:p w14:paraId="43F0104A" w14:textId="77777777" w:rsidR="005C7139" w:rsidRDefault="005C7139" w:rsidP="00821D4B">
            <w:pPr>
              <w:overflowPunct/>
              <w:rPr>
                <w:rFonts w:cs="Raavi"/>
                <w:snapToGrid w:val="0"/>
              </w:rPr>
            </w:pPr>
          </w:p>
        </w:tc>
      </w:tr>
    </w:tbl>
    <w:p w14:paraId="00E76BFE" w14:textId="77777777" w:rsidR="005C7139" w:rsidRDefault="005C7139" w:rsidP="005C7139">
      <w:pPr>
        <w:overflowPunct/>
        <w:rPr>
          <w:rFonts w:cs="Raavi"/>
          <w:snapToGrid w:val="0"/>
        </w:rPr>
      </w:pPr>
      <w:r>
        <w:rPr>
          <w:rFonts w:hint="eastAsia"/>
          <w:snapToGrid w:val="0"/>
        </w:rPr>
        <w:t xml:space="preserve">　※　口座名義人は、申請者に限る。</w:t>
      </w:r>
    </w:p>
    <w:p w14:paraId="2AE52A25" w14:textId="3F8AC0D8" w:rsidR="009C5F76" w:rsidRDefault="009C5F76" w:rsidP="005C7139"/>
    <w:sectPr w:rsidR="009C5F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Raavi">
    <w:panose1 w:val="020005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39"/>
    <w:rsid w:val="005C7139"/>
    <w:rsid w:val="009C5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36906"/>
  <w15:chartTrackingRefBased/>
  <w15:docId w15:val="{46FDAC88-D407-4D6A-A3F8-DB154F3C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139"/>
    <w:pPr>
      <w:widowControl w:val="0"/>
      <w:wordWrap w:val="0"/>
      <w:overflowPunct w:val="0"/>
      <w:autoSpaceDE w:val="0"/>
      <w:autoSpaceDN w:val="0"/>
      <w:adjustRightInd w:val="0"/>
      <w:spacing w:line="380" w:lineRule="exact"/>
      <w:jc w:val="both"/>
      <w:textAlignment w:val="center"/>
    </w:pPr>
    <w:rPr>
      <w:rFonts w:ascii="ＭＳ 明朝" w:eastAsia="ＭＳ 明朝" w:hAnsi="Century" w:cs="ＭＳ 明朝"/>
      <w:szCs w:val="21"/>
      <w:lang w:bidi="sd-Deva-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雅敏</dc:creator>
  <cp:keywords/>
  <dc:description/>
  <cp:lastModifiedBy>出口　雅敏</cp:lastModifiedBy>
  <cp:revision>1</cp:revision>
  <dcterms:created xsi:type="dcterms:W3CDTF">2024-03-25T04:48:00Z</dcterms:created>
  <dcterms:modified xsi:type="dcterms:W3CDTF">2024-03-25T04:48:00Z</dcterms:modified>
</cp:coreProperties>
</file>